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1365FD">
        <w:rPr>
          <w:b/>
        </w:rPr>
        <w:t>ZARZĄDZENIE</w:t>
      </w:r>
      <w:r w:rsidR="007811E9">
        <w:rPr>
          <w:b/>
        </w:rPr>
        <w:t xml:space="preserve"> </w:t>
      </w:r>
      <w:r w:rsidR="002A50C6">
        <w:rPr>
          <w:b/>
        </w:rPr>
        <w:t>34</w:t>
      </w:r>
      <w:r w:rsidR="00547D4C">
        <w:rPr>
          <w:b/>
        </w:rPr>
        <w:t>/23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2A50C6">
        <w:rPr>
          <w:b/>
        </w:rPr>
        <w:t>18.04.</w:t>
      </w:r>
      <w:r w:rsidR="00547D4C">
        <w:rPr>
          <w:b/>
        </w:rPr>
        <w:t>2023</w:t>
      </w:r>
      <w:r w:rsidR="00EE630C" w:rsidRPr="002937F8">
        <w:rPr>
          <w:b/>
        </w:rPr>
        <w:t xml:space="preserve"> r.</w:t>
      </w:r>
    </w:p>
    <w:p w:rsidR="00B70D4A" w:rsidRPr="002937F8" w:rsidRDefault="00AD3E81" w:rsidP="001A1A6C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2A50C6" w:rsidRPr="002A50C6">
        <w:rPr>
          <w:b/>
          <w:bCs/>
          <w:i/>
        </w:rPr>
        <w:t>Opracowanie dokumentacji projektowo – kosztorysowej z uzyskaniem decyzji o zezwoleniu na realizację inwestycji drogowej (ZRID) dla zadania pn. „Rozbudowa drogi gminnej nr 100118R w Gorzycach (odcinek I od km 0+890 do km 1+735, odcinek II od km 3+075 do km 3+879).</w:t>
      </w:r>
    </w:p>
    <w:p w:rsidR="004F06CB" w:rsidRPr="001A1A6C" w:rsidRDefault="00272118" w:rsidP="001A1A6C">
      <w:pPr>
        <w:spacing w:after="0"/>
        <w:ind w:firstLine="708"/>
        <w:jc w:val="both"/>
        <w:rPr>
          <w:i/>
          <w:szCs w:val="24"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</w:t>
      </w:r>
      <w:r w:rsidR="00547D4C">
        <w:rPr>
          <w:szCs w:val="24"/>
        </w:rPr>
        <w:t>2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</w:t>
      </w:r>
      <w:r w:rsidR="00547D4C">
        <w:rPr>
          <w:szCs w:val="24"/>
        </w:rPr>
        <w:t>710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2A50C6">
        <w:t>18.04</w:t>
      </w:r>
      <w:r w:rsidR="00547D4C">
        <w:t>.2023</w:t>
      </w:r>
      <w:r w:rsidR="00066CE0">
        <w:t xml:space="preserve"> </w:t>
      </w:r>
      <w:r w:rsidR="006A7AE6">
        <w:t>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1A1A6C">
        <w:rPr>
          <w:szCs w:val="24"/>
        </w:rPr>
        <w:t>„</w:t>
      </w:r>
      <w:r w:rsidR="002A50C6" w:rsidRPr="002A50C6">
        <w:rPr>
          <w:i/>
          <w:szCs w:val="24"/>
        </w:rPr>
        <w:t>Opracowanie dokumentacji projektowo – kosztorysowej z uzyskaniem decyzji o zezwoleniu na realizację inwestycji drogowej (ZRID) dla zadania pn. „Rozbudowa drogi gminnej nr 100118R w Gorzycach (odcinek I od km 0+890 do km 1+735, odci</w:t>
      </w:r>
      <w:r w:rsidR="002A50C6">
        <w:rPr>
          <w:i/>
          <w:szCs w:val="24"/>
        </w:rPr>
        <w:t>nek II od km 3+075 do km 3+879)</w:t>
      </w:r>
      <w:r w:rsidR="0006072C">
        <w:rPr>
          <w:i/>
          <w:szCs w:val="24"/>
        </w:rPr>
        <w:t>”.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1365FD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Default="00126344" w:rsidP="00126344">
      <w:pPr>
        <w:ind w:left="2832" w:firstLine="708"/>
        <w:jc w:val="center"/>
      </w:pPr>
      <w:r>
        <w:t>Wójt Gminy Gorzyce</w:t>
      </w:r>
    </w:p>
    <w:p w:rsidR="00126344" w:rsidRPr="00AD3E81" w:rsidRDefault="00126344" w:rsidP="00126344">
      <w:pPr>
        <w:ind w:left="4956" w:firstLine="708"/>
      </w:pPr>
      <w:bookmarkStart w:id="0" w:name="_GoBack"/>
      <w:bookmarkEnd w:id="0"/>
      <w:r>
        <w:t xml:space="preserve">Leszek </w:t>
      </w:r>
      <w:proofErr w:type="spellStart"/>
      <w:r>
        <w:t>Surdy</w:t>
      </w:r>
      <w:proofErr w:type="spellEnd"/>
    </w:p>
    <w:sectPr w:rsidR="00126344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FEE230B-4F60-4683-95AC-3E48E3D7700A}"/>
  </w:docVars>
  <w:rsids>
    <w:rsidRoot w:val="00AD3E81"/>
    <w:rsid w:val="00034295"/>
    <w:rsid w:val="0006072C"/>
    <w:rsid w:val="00066CE0"/>
    <w:rsid w:val="0007035B"/>
    <w:rsid w:val="000C742F"/>
    <w:rsid w:val="000D32B9"/>
    <w:rsid w:val="000E06E8"/>
    <w:rsid w:val="0010769E"/>
    <w:rsid w:val="00126344"/>
    <w:rsid w:val="001365FD"/>
    <w:rsid w:val="001422D8"/>
    <w:rsid w:val="001756F9"/>
    <w:rsid w:val="001A1A6C"/>
    <w:rsid w:val="001C0F35"/>
    <w:rsid w:val="001E541E"/>
    <w:rsid w:val="00227484"/>
    <w:rsid w:val="00230272"/>
    <w:rsid w:val="00235A5F"/>
    <w:rsid w:val="00236C49"/>
    <w:rsid w:val="00272118"/>
    <w:rsid w:val="002937F8"/>
    <w:rsid w:val="002A50C6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3562B"/>
    <w:rsid w:val="00547D4C"/>
    <w:rsid w:val="00562690"/>
    <w:rsid w:val="00573FFC"/>
    <w:rsid w:val="0057615E"/>
    <w:rsid w:val="005D39A6"/>
    <w:rsid w:val="006039AB"/>
    <w:rsid w:val="006060EA"/>
    <w:rsid w:val="006631F9"/>
    <w:rsid w:val="006A7AE6"/>
    <w:rsid w:val="006E41F8"/>
    <w:rsid w:val="006E6171"/>
    <w:rsid w:val="00774913"/>
    <w:rsid w:val="007811E9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62EC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FEE230B-4F60-4683-95AC-3E48E3D770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p.czernikowska</cp:lastModifiedBy>
  <cp:revision>16</cp:revision>
  <cp:lastPrinted>2018-06-06T11:48:00Z</cp:lastPrinted>
  <dcterms:created xsi:type="dcterms:W3CDTF">2021-06-09T08:12:00Z</dcterms:created>
  <dcterms:modified xsi:type="dcterms:W3CDTF">2023-06-06T11:31:00Z</dcterms:modified>
</cp:coreProperties>
</file>